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BE4F0" w14:textId="25EE105F" w:rsidR="00A41C91" w:rsidRPr="00587099" w:rsidRDefault="005640A3" w:rsidP="005870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bCs/>
          <w:sz w:val="24"/>
          <w:szCs w:val="24"/>
        </w:rPr>
      </w:pPr>
      <w:r w:rsidRPr="00587099">
        <w:rPr>
          <w:rFonts w:ascii="Calibri" w:hAnsi="Calibri"/>
          <w:b/>
          <w:noProof/>
          <w:sz w:val="24"/>
          <w:szCs w:val="24"/>
          <w:lang w:eastAsia="nl-NL"/>
        </w:rPr>
        <w:t>Medicijntoediening</w:t>
      </w:r>
    </w:p>
    <w:p w14:paraId="731BE4F1" w14:textId="55058552" w:rsidR="00A41C91" w:rsidRPr="00410A42" w:rsidRDefault="005640A3" w:rsidP="00A41C91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 w:rsidRPr="00410A42">
        <w:rPr>
          <w:rFonts w:ascii="Calibri" w:hAnsi="Calibri"/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 wp14:anchorId="2E9AB115" wp14:editId="729CE424">
            <wp:simplePos x="0" y="0"/>
            <wp:positionH relativeFrom="column">
              <wp:posOffset>4110355</wp:posOffset>
            </wp:positionH>
            <wp:positionV relativeFrom="paragraph">
              <wp:posOffset>40005</wp:posOffset>
            </wp:positionV>
            <wp:extent cx="2486025" cy="107188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BE4FA" w14:textId="06A00BFD" w:rsidR="002752CA" w:rsidRPr="00410A42" w:rsidRDefault="00A41C91" w:rsidP="00E22028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410A42">
        <w:rPr>
          <w:rFonts w:ascii="Calibri" w:hAnsi="Calibri" w:cstheme="minorHAnsi"/>
          <w:bCs/>
          <w:sz w:val="24"/>
          <w:szCs w:val="24"/>
        </w:rPr>
        <w:t xml:space="preserve">Gebruik voor het </w:t>
      </w:r>
      <w:r w:rsidR="0049269B" w:rsidRPr="00410A42">
        <w:rPr>
          <w:rFonts w:ascii="Calibri" w:hAnsi="Calibri" w:cstheme="minorHAnsi"/>
          <w:bCs/>
          <w:sz w:val="24"/>
          <w:szCs w:val="24"/>
        </w:rPr>
        <w:t xml:space="preserve">maken van deze opdracht </w:t>
      </w:r>
      <w:r w:rsidR="00E22028" w:rsidRPr="00410A42">
        <w:rPr>
          <w:rFonts w:ascii="Calibri" w:hAnsi="Calibri" w:cstheme="minorHAnsi"/>
          <w:bCs/>
          <w:sz w:val="24"/>
          <w:szCs w:val="24"/>
        </w:rPr>
        <w:t xml:space="preserve">het bestand: </w:t>
      </w:r>
    </w:p>
    <w:p w14:paraId="06283754" w14:textId="53D2B20D" w:rsidR="000513D8" w:rsidRPr="00410A42" w:rsidRDefault="000513D8" w:rsidP="00E22028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</w:p>
    <w:p w14:paraId="29D90BA2" w14:textId="528435A5" w:rsidR="00E22028" w:rsidRPr="00410A42" w:rsidRDefault="00E22028" w:rsidP="00E22028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color w:val="FF0000"/>
          <w:sz w:val="24"/>
          <w:szCs w:val="24"/>
        </w:rPr>
      </w:pPr>
      <w:r w:rsidRPr="00410A42">
        <w:rPr>
          <w:rFonts w:ascii="Calibri" w:hAnsi="Calibri" w:cstheme="minorHAnsi"/>
          <w:bCs/>
          <w:color w:val="FF0000"/>
          <w:sz w:val="24"/>
          <w:szCs w:val="24"/>
        </w:rPr>
        <w:t>Medicijntoediening pdf</w:t>
      </w:r>
      <w:r w:rsidR="007D5C6D" w:rsidRPr="00410A42">
        <w:rPr>
          <w:rFonts w:ascii="Calibri" w:hAnsi="Calibri" w:cstheme="minorHAnsi"/>
          <w:bCs/>
          <w:color w:val="FF0000"/>
          <w:sz w:val="24"/>
          <w:szCs w:val="24"/>
        </w:rPr>
        <w:t xml:space="preserve"> + </w:t>
      </w:r>
      <w:r w:rsidR="00565461" w:rsidRPr="00410A42">
        <w:rPr>
          <w:rFonts w:ascii="Calibri" w:hAnsi="Calibri" w:cstheme="minorHAnsi"/>
          <w:bCs/>
          <w:color w:val="FF0000"/>
          <w:sz w:val="24"/>
          <w:szCs w:val="24"/>
        </w:rPr>
        <w:t xml:space="preserve">internet + </w:t>
      </w:r>
      <w:r w:rsidR="007D5C6D" w:rsidRPr="00410A42">
        <w:rPr>
          <w:rFonts w:ascii="Calibri" w:hAnsi="Calibri" w:cstheme="minorHAnsi"/>
          <w:bCs/>
          <w:color w:val="FF0000"/>
          <w:sz w:val="24"/>
          <w:szCs w:val="24"/>
        </w:rPr>
        <w:t>je eigen praktijkkennis</w:t>
      </w:r>
    </w:p>
    <w:p w14:paraId="731BE4FB" w14:textId="77777777" w:rsidR="002752CA" w:rsidRPr="00410A42" w:rsidRDefault="002752CA" w:rsidP="00A41C91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</w:p>
    <w:p w14:paraId="731BE4FD" w14:textId="77777777" w:rsidR="002752CA" w:rsidRPr="00410A42" w:rsidRDefault="002752CA" w:rsidP="00A41C91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</w:p>
    <w:p w14:paraId="731BE4FE" w14:textId="77777777" w:rsidR="00A41C91" w:rsidRPr="00410A42" w:rsidRDefault="00A41C91" w:rsidP="00A41C9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410A42">
        <w:rPr>
          <w:rFonts w:ascii="Calibri" w:hAnsi="Calibri" w:cstheme="minorHAnsi"/>
          <w:bCs/>
          <w:sz w:val="24"/>
          <w:szCs w:val="24"/>
        </w:rPr>
        <w:t>Noem 4 manieren hoe je dieren medicijnen kan toedienen</w:t>
      </w:r>
      <w:r w:rsidR="0049269B" w:rsidRPr="00410A42">
        <w:rPr>
          <w:rFonts w:ascii="Calibri" w:hAnsi="Calibri" w:cstheme="minorHAnsi"/>
          <w:bCs/>
          <w:sz w:val="24"/>
          <w:szCs w:val="24"/>
        </w:rPr>
        <w:t xml:space="preserve">. </w:t>
      </w:r>
    </w:p>
    <w:p w14:paraId="5C730B8C" w14:textId="33486FA7" w:rsidR="007D5C6D" w:rsidRPr="00410A42" w:rsidRDefault="007D5C6D" w:rsidP="005640A3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410A42">
        <w:rPr>
          <w:rFonts w:ascii="Calibri" w:hAnsi="Calibri" w:cstheme="minorHAnsi"/>
          <w:bCs/>
          <w:sz w:val="24"/>
          <w:szCs w:val="24"/>
        </w:rPr>
        <w:t>…</w:t>
      </w:r>
    </w:p>
    <w:p w14:paraId="7CF01FF3" w14:textId="1E76E817" w:rsidR="007D5C6D" w:rsidRPr="00410A42" w:rsidRDefault="007D5C6D" w:rsidP="005640A3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410A42">
        <w:rPr>
          <w:rFonts w:ascii="Calibri" w:hAnsi="Calibri" w:cstheme="minorHAnsi"/>
          <w:bCs/>
          <w:sz w:val="24"/>
          <w:szCs w:val="24"/>
        </w:rPr>
        <w:t>…</w:t>
      </w:r>
    </w:p>
    <w:p w14:paraId="52B2806A" w14:textId="0DF47B0D" w:rsidR="007D5C6D" w:rsidRPr="00410A42" w:rsidRDefault="007D5C6D" w:rsidP="005640A3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410A42">
        <w:rPr>
          <w:rFonts w:ascii="Calibri" w:hAnsi="Calibri" w:cstheme="minorHAnsi"/>
          <w:bCs/>
          <w:sz w:val="24"/>
          <w:szCs w:val="24"/>
        </w:rPr>
        <w:t>…</w:t>
      </w:r>
    </w:p>
    <w:p w14:paraId="7721501A" w14:textId="71276FCE" w:rsidR="007D5C6D" w:rsidRPr="00410A42" w:rsidRDefault="007D5C6D" w:rsidP="005640A3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410A42">
        <w:rPr>
          <w:rFonts w:ascii="Calibri" w:hAnsi="Calibri" w:cstheme="minorHAnsi"/>
          <w:bCs/>
          <w:sz w:val="24"/>
          <w:szCs w:val="24"/>
        </w:rPr>
        <w:t>…</w:t>
      </w:r>
      <w:bookmarkStart w:id="0" w:name="_GoBack"/>
      <w:bookmarkEnd w:id="0"/>
    </w:p>
    <w:p w14:paraId="10F92D3F" w14:textId="6BB07825" w:rsidR="007D5C6D" w:rsidRPr="00410A42" w:rsidRDefault="007D5C6D" w:rsidP="005640A3">
      <w:pPr>
        <w:pStyle w:val="Lijstalinea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theme="minorHAnsi"/>
          <w:bCs/>
          <w:sz w:val="24"/>
          <w:szCs w:val="24"/>
        </w:rPr>
      </w:pPr>
    </w:p>
    <w:p w14:paraId="503EA773" w14:textId="77777777" w:rsidR="007D5C6D" w:rsidRPr="00410A42" w:rsidRDefault="007D5C6D" w:rsidP="007D5C6D">
      <w:pPr>
        <w:pStyle w:val="Lijstalinea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theme="minorHAnsi"/>
          <w:bCs/>
          <w:sz w:val="24"/>
          <w:szCs w:val="24"/>
        </w:rPr>
      </w:pPr>
    </w:p>
    <w:p w14:paraId="731BE500" w14:textId="77777777" w:rsidR="00A41C91" w:rsidRPr="00410A42" w:rsidRDefault="00A41C91" w:rsidP="00A41C9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De manier van toedienen hangt af van verschillende factoren. Welke? Noem er 3. </w:t>
      </w:r>
    </w:p>
    <w:p w14:paraId="3DEEC77B" w14:textId="63C9EA5F" w:rsidR="000D360D" w:rsidRPr="00410A42" w:rsidRDefault="007D5C6D" w:rsidP="005640A3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..</w:t>
      </w:r>
    </w:p>
    <w:p w14:paraId="7D529277" w14:textId="7C4631EE" w:rsidR="007D5C6D" w:rsidRPr="00410A42" w:rsidRDefault="007D5C6D" w:rsidP="005640A3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..</w:t>
      </w:r>
    </w:p>
    <w:p w14:paraId="54312430" w14:textId="2BF67844" w:rsidR="007D5C6D" w:rsidRPr="00410A42" w:rsidRDefault="007D5C6D" w:rsidP="005640A3">
      <w:pPr>
        <w:pStyle w:val="Lijstaline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..</w:t>
      </w:r>
    </w:p>
    <w:p w14:paraId="0C67977F" w14:textId="77777777" w:rsidR="000D360D" w:rsidRPr="00410A42" w:rsidRDefault="000D360D" w:rsidP="00A41C91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0E9F3B4B" w14:textId="77777777" w:rsidR="000D360D" w:rsidRPr="00410A42" w:rsidRDefault="000D360D" w:rsidP="00A41C91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31BE502" w14:textId="30EABCBB" w:rsidR="006A64E7" w:rsidRPr="00410A42" w:rsidRDefault="00B35F6A" w:rsidP="00A41C91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/>
          <w:sz w:val="24"/>
          <w:szCs w:val="24"/>
        </w:rPr>
      </w:pPr>
      <w:r w:rsidRPr="00410A42">
        <w:rPr>
          <w:rFonts w:ascii="Calibri" w:hAnsi="Calibri" w:cstheme="minorHAnsi"/>
          <w:b/>
          <w:i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48B8F72B" wp14:editId="30DCBBA7">
            <wp:simplePos x="0" y="0"/>
            <wp:positionH relativeFrom="column">
              <wp:posOffset>4377055</wp:posOffset>
            </wp:positionH>
            <wp:positionV relativeFrom="paragraph">
              <wp:posOffset>121920</wp:posOffset>
            </wp:positionV>
            <wp:extent cx="839470" cy="3708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4E7" w:rsidRPr="00410A42">
        <w:rPr>
          <w:rFonts w:ascii="Calibri" w:hAnsi="Calibri" w:cstheme="minorHAnsi"/>
          <w:b/>
          <w:i/>
          <w:sz w:val="24"/>
          <w:szCs w:val="24"/>
        </w:rPr>
        <w:t>Oraal/rectaal</w:t>
      </w:r>
      <w:r w:rsidRPr="00410A42">
        <w:rPr>
          <w:rFonts w:ascii="Calibri" w:hAnsi="Calibri" w:cstheme="minorHAnsi"/>
          <w:b/>
          <w:i/>
          <w:sz w:val="24"/>
          <w:szCs w:val="24"/>
        </w:rPr>
        <w:t xml:space="preserve"> </w:t>
      </w:r>
    </w:p>
    <w:p w14:paraId="52B1DE76" w14:textId="43F53478" w:rsidR="00727D2F" w:rsidRPr="00410A42" w:rsidRDefault="00727D2F" w:rsidP="00727D2F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Wat betekent het als je een medicijn oraal inbrengt? </w:t>
      </w:r>
    </w:p>
    <w:p w14:paraId="030DBBA9" w14:textId="77777777" w:rsidR="00727D2F" w:rsidRPr="00410A42" w:rsidRDefault="00727D2F" w:rsidP="00727D2F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theme="minorHAnsi"/>
          <w:sz w:val="24"/>
          <w:szCs w:val="24"/>
        </w:rPr>
      </w:pPr>
    </w:p>
    <w:p w14:paraId="5CBD3258" w14:textId="77777777" w:rsidR="007D5C6D" w:rsidRPr="00410A42" w:rsidRDefault="007D5C6D" w:rsidP="00727D2F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theme="minorHAnsi"/>
          <w:sz w:val="24"/>
          <w:szCs w:val="24"/>
        </w:rPr>
      </w:pPr>
    </w:p>
    <w:p w14:paraId="40E4ECCE" w14:textId="75B57391" w:rsidR="00727D2F" w:rsidRPr="00410A42" w:rsidRDefault="00727D2F" w:rsidP="00727D2F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Welke hulpmiddelen ken je bij het oraal toedienen van medicijnen?</w:t>
      </w:r>
    </w:p>
    <w:p w14:paraId="4407AE45" w14:textId="29708579" w:rsidR="00727D2F" w:rsidRPr="00410A42" w:rsidRDefault="00727D2F" w:rsidP="00727D2F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15ECFD4D" w14:textId="77777777" w:rsidR="00517303" w:rsidRPr="00410A42" w:rsidRDefault="00517303" w:rsidP="00727D2F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45E6F7D5" w14:textId="4F18D837" w:rsidR="00517303" w:rsidRPr="00410A42" w:rsidRDefault="00517303" w:rsidP="00517303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Noem een voorbeeld van een oraal vloeibaar medicijn bij het rund </w:t>
      </w:r>
    </w:p>
    <w:p w14:paraId="61833ED1" w14:textId="77777777" w:rsidR="00727D2F" w:rsidRPr="00410A42" w:rsidRDefault="00727D2F" w:rsidP="00727D2F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theme="minorHAnsi"/>
          <w:sz w:val="24"/>
          <w:szCs w:val="24"/>
        </w:rPr>
      </w:pPr>
    </w:p>
    <w:p w14:paraId="61414D6E" w14:textId="77777777" w:rsidR="007D5C6D" w:rsidRPr="00410A42" w:rsidRDefault="007D5C6D" w:rsidP="00727D2F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theme="minorHAnsi"/>
          <w:sz w:val="24"/>
          <w:szCs w:val="24"/>
        </w:rPr>
      </w:pPr>
    </w:p>
    <w:p w14:paraId="3F4BBEB5" w14:textId="77777777" w:rsidR="00A74140" w:rsidRPr="00410A42" w:rsidRDefault="00A74140" w:rsidP="00A74140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Waar moet je op letten als je een dier een vloeistof inbrengt? </w:t>
      </w:r>
    </w:p>
    <w:p w14:paraId="47743ADB" w14:textId="77777777" w:rsidR="00A74140" w:rsidRPr="00410A42" w:rsidRDefault="00A74140" w:rsidP="00A74140">
      <w:pPr>
        <w:pStyle w:val="Lijstalinea"/>
        <w:rPr>
          <w:rFonts w:ascii="Calibri" w:hAnsi="Calibri" w:cstheme="minorHAnsi"/>
          <w:sz w:val="24"/>
          <w:szCs w:val="24"/>
        </w:rPr>
      </w:pPr>
    </w:p>
    <w:p w14:paraId="214471A5" w14:textId="77777777" w:rsidR="007D5C6D" w:rsidRPr="00410A42" w:rsidRDefault="007D5C6D" w:rsidP="00A74140">
      <w:pPr>
        <w:pStyle w:val="Lijstalinea"/>
        <w:rPr>
          <w:rFonts w:ascii="Calibri" w:hAnsi="Calibri" w:cstheme="minorHAnsi"/>
          <w:sz w:val="24"/>
          <w:szCs w:val="24"/>
        </w:rPr>
      </w:pPr>
    </w:p>
    <w:p w14:paraId="0137463F" w14:textId="77777777" w:rsidR="00A74140" w:rsidRPr="00410A42" w:rsidRDefault="00A74140" w:rsidP="00A74140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Wanneer mag je een dier geen medicijn oraal inbrengen? </w:t>
      </w:r>
    </w:p>
    <w:p w14:paraId="23AC7058" w14:textId="77777777" w:rsidR="00A74140" w:rsidRPr="00410A42" w:rsidRDefault="00A74140" w:rsidP="00A74140">
      <w:pPr>
        <w:pStyle w:val="Lijstalinea"/>
        <w:rPr>
          <w:rFonts w:ascii="Calibri" w:hAnsi="Calibri" w:cstheme="minorHAnsi"/>
          <w:sz w:val="24"/>
          <w:szCs w:val="24"/>
        </w:rPr>
      </w:pPr>
    </w:p>
    <w:p w14:paraId="3749D09D" w14:textId="77777777" w:rsidR="000513D8" w:rsidRPr="00410A42" w:rsidRDefault="000513D8" w:rsidP="00A74140">
      <w:pPr>
        <w:pStyle w:val="Lijstalinea"/>
        <w:rPr>
          <w:rFonts w:ascii="Calibri" w:hAnsi="Calibri" w:cstheme="minorHAnsi"/>
          <w:sz w:val="24"/>
          <w:szCs w:val="24"/>
        </w:rPr>
      </w:pPr>
    </w:p>
    <w:p w14:paraId="295E97B8" w14:textId="6BF99471" w:rsidR="00A74140" w:rsidRPr="00410A42" w:rsidRDefault="00A74140" w:rsidP="00A74140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Waarom is het beter om soms geen medicijnen oraal in te brengen? </w:t>
      </w:r>
    </w:p>
    <w:p w14:paraId="25D4E75C" w14:textId="77777777" w:rsidR="000513D8" w:rsidRPr="00410A42" w:rsidRDefault="000513D8" w:rsidP="000513D8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60C0A9F6" w14:textId="1B5E7718" w:rsidR="00A74140" w:rsidRPr="00410A42" w:rsidRDefault="009D7FD6" w:rsidP="00A74140">
      <w:pPr>
        <w:pStyle w:val="Lijstalinea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2B836DB6" wp14:editId="142506C3">
            <wp:simplePos x="0" y="0"/>
            <wp:positionH relativeFrom="column">
              <wp:posOffset>4596130</wp:posOffset>
            </wp:positionH>
            <wp:positionV relativeFrom="paragraph">
              <wp:posOffset>75565</wp:posOffset>
            </wp:positionV>
            <wp:extent cx="1061720" cy="590550"/>
            <wp:effectExtent l="0" t="0" r="508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BE503" w14:textId="1A2F15A7" w:rsidR="00A41C91" w:rsidRPr="00410A42" w:rsidRDefault="00A41C91" w:rsidP="00A41C9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Wat betekent het als je een medicijn rectaal inbrengt? </w:t>
      </w:r>
    </w:p>
    <w:p w14:paraId="731BE504" w14:textId="7C7D1BFC" w:rsidR="0049269B" w:rsidRPr="00410A42" w:rsidRDefault="0049269B" w:rsidP="0049269B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25761D10" w14:textId="77777777" w:rsidR="000D360D" w:rsidRPr="00410A42" w:rsidRDefault="000D360D" w:rsidP="0049269B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38824DF4" w14:textId="77777777" w:rsidR="00A15FED" w:rsidRPr="00410A42" w:rsidRDefault="00A15FED" w:rsidP="00A41C9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 wp14:anchorId="5ABEA651" wp14:editId="0243D961">
            <wp:simplePos x="0" y="0"/>
            <wp:positionH relativeFrom="column">
              <wp:posOffset>486410</wp:posOffset>
            </wp:positionH>
            <wp:positionV relativeFrom="paragraph">
              <wp:posOffset>251460</wp:posOffset>
            </wp:positionV>
            <wp:extent cx="530860" cy="1000125"/>
            <wp:effectExtent l="0" t="0" r="2540" b="952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303" w:rsidRPr="00410A42">
        <w:rPr>
          <w:rFonts w:ascii="Calibri" w:hAnsi="Calibri" w:cstheme="minorHAnsi"/>
          <w:sz w:val="24"/>
          <w:szCs w:val="24"/>
        </w:rPr>
        <w:t xml:space="preserve">Soms heb je kalveren die de mest vast hebben zitten. </w:t>
      </w:r>
    </w:p>
    <w:p w14:paraId="7FF7142F" w14:textId="79F55B29" w:rsidR="00A15FED" w:rsidRPr="00410A42" w:rsidRDefault="00517303" w:rsidP="00A15FED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Deze kunnen ze dan niet kwijt. </w:t>
      </w:r>
    </w:p>
    <w:p w14:paraId="73BC8378" w14:textId="44CE46E3" w:rsidR="000513D8" w:rsidRPr="00410A42" w:rsidRDefault="00517303" w:rsidP="00A15FED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Hier wordt geen medicijn rectaal ingebracht maar wat wel?</w:t>
      </w:r>
    </w:p>
    <w:p w14:paraId="54B725B6" w14:textId="77777777" w:rsidR="00A15FED" w:rsidRPr="00410A42" w:rsidRDefault="00A15FED" w:rsidP="00A15FED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112E8DAA" w14:textId="77777777" w:rsidR="00A15FED" w:rsidRPr="00410A42" w:rsidRDefault="00A15FED" w:rsidP="00A15FED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072B88B5" w14:textId="220C84A3" w:rsidR="00517303" w:rsidRPr="00410A42" w:rsidRDefault="00517303" w:rsidP="000513D8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 </w:t>
      </w:r>
    </w:p>
    <w:p w14:paraId="27556515" w14:textId="77777777" w:rsidR="00517303" w:rsidRPr="00410A42" w:rsidRDefault="00517303" w:rsidP="00517303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31BE50B" w14:textId="4A00F544" w:rsidR="0049269B" w:rsidRPr="00410A42" w:rsidRDefault="00326D90" w:rsidP="00A41C9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 Er wordt in de tekst van de theorie gesproken over capsules en tabletten als medicatie. Noem een voorbeeld van een capsule medicijn bij het rund (dat je vaginaal inbrengt). </w:t>
      </w:r>
    </w:p>
    <w:p w14:paraId="630FB4B2" w14:textId="77777777" w:rsidR="001F275A" w:rsidRPr="00410A42" w:rsidRDefault="001F275A" w:rsidP="001F275A">
      <w:pPr>
        <w:pStyle w:val="Lijstalinea"/>
        <w:rPr>
          <w:rFonts w:ascii="Calibri" w:hAnsi="Calibri" w:cstheme="minorHAnsi"/>
          <w:sz w:val="24"/>
          <w:szCs w:val="24"/>
        </w:rPr>
      </w:pPr>
    </w:p>
    <w:p w14:paraId="1A468AD0" w14:textId="0B98E680" w:rsidR="000513D8" w:rsidRPr="00410A42" w:rsidRDefault="00326D90" w:rsidP="001F275A">
      <w:pPr>
        <w:pStyle w:val="Lijstalinea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 wp14:anchorId="3CF595B7" wp14:editId="024031B4">
            <wp:simplePos x="0" y="0"/>
            <wp:positionH relativeFrom="column">
              <wp:posOffset>5529580</wp:posOffset>
            </wp:positionH>
            <wp:positionV relativeFrom="paragraph">
              <wp:posOffset>40640</wp:posOffset>
            </wp:positionV>
            <wp:extent cx="866775" cy="844550"/>
            <wp:effectExtent l="0" t="0" r="9525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4EEBC" w14:textId="0FB3AC02" w:rsidR="001F275A" w:rsidRPr="00410A42" w:rsidRDefault="001F275A" w:rsidP="001F275A">
      <w:pPr>
        <w:pStyle w:val="Lijstalinea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Noem een </w:t>
      </w:r>
      <w:r w:rsidR="00326D90" w:rsidRPr="00410A42">
        <w:rPr>
          <w:rFonts w:ascii="Calibri" w:hAnsi="Calibri" w:cstheme="minorHAnsi"/>
          <w:sz w:val="24"/>
          <w:szCs w:val="24"/>
        </w:rPr>
        <w:t xml:space="preserve">ander voorbeeld </w:t>
      </w:r>
      <w:r w:rsidRPr="00410A42">
        <w:rPr>
          <w:rFonts w:ascii="Calibri" w:hAnsi="Calibri" w:cstheme="minorHAnsi"/>
          <w:sz w:val="24"/>
          <w:szCs w:val="24"/>
        </w:rPr>
        <w:t>dat je vi</w:t>
      </w:r>
      <w:r w:rsidR="005640A3" w:rsidRPr="00410A42">
        <w:rPr>
          <w:rFonts w:ascii="Calibri" w:hAnsi="Calibri" w:cstheme="minorHAnsi"/>
          <w:sz w:val="24"/>
          <w:szCs w:val="24"/>
        </w:rPr>
        <w:t>a de bek toedient bij het rund.</w:t>
      </w:r>
    </w:p>
    <w:p w14:paraId="24449F50" w14:textId="608EFA0E" w:rsidR="001F275A" w:rsidRPr="00410A42" w:rsidRDefault="001F275A" w:rsidP="001F275A">
      <w:pPr>
        <w:pStyle w:val="Lijstalinea"/>
        <w:rPr>
          <w:rFonts w:ascii="Calibri" w:hAnsi="Calibri" w:cstheme="minorHAnsi"/>
          <w:sz w:val="24"/>
          <w:szCs w:val="24"/>
        </w:rPr>
      </w:pPr>
    </w:p>
    <w:p w14:paraId="2C592065" w14:textId="77777777" w:rsidR="000513D8" w:rsidRPr="00410A42" w:rsidRDefault="000513D8" w:rsidP="001F275A">
      <w:pPr>
        <w:pStyle w:val="Lijstalinea"/>
        <w:rPr>
          <w:rFonts w:ascii="Calibri" w:hAnsi="Calibri" w:cstheme="minorHAnsi"/>
          <w:sz w:val="24"/>
          <w:szCs w:val="24"/>
        </w:rPr>
      </w:pPr>
    </w:p>
    <w:p w14:paraId="731BE517" w14:textId="77777777" w:rsidR="006A64E7" w:rsidRPr="00410A42" w:rsidRDefault="006A64E7" w:rsidP="006A64E7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i/>
          <w:sz w:val="24"/>
          <w:szCs w:val="24"/>
        </w:rPr>
      </w:pPr>
      <w:r w:rsidRPr="00410A42">
        <w:rPr>
          <w:rFonts w:ascii="Calibri" w:hAnsi="Calibri" w:cstheme="minorHAnsi"/>
          <w:b/>
          <w:i/>
          <w:sz w:val="24"/>
          <w:szCs w:val="24"/>
        </w:rPr>
        <w:t>Parentaal</w:t>
      </w:r>
    </w:p>
    <w:p w14:paraId="731BE518" w14:textId="77777777" w:rsidR="0049269B" w:rsidRPr="00410A42" w:rsidRDefault="006A64E7" w:rsidP="006A64E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Wat betekent parentaal? </w:t>
      </w:r>
    </w:p>
    <w:p w14:paraId="52073EAA" w14:textId="77777777" w:rsidR="000D360D" w:rsidRPr="00410A42" w:rsidRDefault="000D360D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23C96E8" w14:textId="77777777" w:rsidR="000513D8" w:rsidRPr="00410A42" w:rsidRDefault="000513D8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31BE51A" w14:textId="28EDCD7B" w:rsidR="0049269B" w:rsidRPr="00410A42" w:rsidRDefault="0049269B" w:rsidP="006A64E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 </w:t>
      </w:r>
      <w:r w:rsidR="006A64E7" w:rsidRPr="00410A42">
        <w:rPr>
          <w:rFonts w:ascii="Calibri" w:hAnsi="Calibri" w:cstheme="minorHAnsi"/>
          <w:sz w:val="24"/>
          <w:szCs w:val="24"/>
        </w:rPr>
        <w:t>Wat houdt subcutaan in?</w:t>
      </w:r>
      <w:r w:rsidR="007B287B" w:rsidRPr="00410A42">
        <w:rPr>
          <w:rFonts w:ascii="Calibri" w:hAnsi="Calibri" w:cstheme="minorHAnsi"/>
          <w:sz w:val="24"/>
          <w:szCs w:val="24"/>
        </w:rPr>
        <w:t xml:space="preserve"> </w:t>
      </w:r>
    </w:p>
    <w:p w14:paraId="00DD5553" w14:textId="77777777" w:rsidR="00614439" w:rsidRPr="00410A42" w:rsidRDefault="00614439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197648C8" w14:textId="77777777" w:rsidR="000513D8" w:rsidRPr="00410A42" w:rsidRDefault="000513D8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0671811" w14:textId="77777777" w:rsidR="00614439" w:rsidRPr="00410A42" w:rsidRDefault="00614439" w:rsidP="0061443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Waar geef je subcutane injecties? </w:t>
      </w:r>
    </w:p>
    <w:p w14:paraId="286D3721" w14:textId="77777777" w:rsidR="000D360D" w:rsidRPr="00410A42" w:rsidRDefault="000D360D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69D2D5EE" w14:textId="77777777" w:rsidR="000513D8" w:rsidRPr="00410A42" w:rsidRDefault="000513D8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31BE51D" w14:textId="2D9E8F99" w:rsidR="006A64E7" w:rsidRPr="00410A42" w:rsidRDefault="006A64E7" w:rsidP="006A64E7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Wat houdt intramusculair in?</w:t>
      </w:r>
      <w:r w:rsidR="007B287B" w:rsidRPr="00410A42">
        <w:rPr>
          <w:rFonts w:ascii="Calibri" w:hAnsi="Calibri" w:cstheme="minorHAnsi"/>
          <w:sz w:val="24"/>
          <w:szCs w:val="24"/>
        </w:rPr>
        <w:t xml:space="preserve"> </w:t>
      </w:r>
    </w:p>
    <w:p w14:paraId="7AA1924B" w14:textId="77777777" w:rsidR="00CE6602" w:rsidRPr="00410A42" w:rsidRDefault="00CE6602" w:rsidP="0049269B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5865EAEB" w14:textId="77777777" w:rsidR="000513D8" w:rsidRPr="00410A42" w:rsidRDefault="000513D8" w:rsidP="0049269B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31BE51F" w14:textId="2E12A517" w:rsidR="006A64E7" w:rsidRPr="00410A42" w:rsidRDefault="0049269B" w:rsidP="004659A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 </w:t>
      </w:r>
      <w:r w:rsidR="006A64E7" w:rsidRPr="00410A42">
        <w:rPr>
          <w:rFonts w:ascii="Calibri" w:hAnsi="Calibri" w:cstheme="minorHAnsi"/>
          <w:sz w:val="24"/>
          <w:szCs w:val="24"/>
        </w:rPr>
        <w:t>Wat houdt intraveneus in?</w:t>
      </w:r>
      <w:r w:rsidR="007B287B" w:rsidRPr="00410A42">
        <w:rPr>
          <w:rFonts w:ascii="Calibri" w:hAnsi="Calibri" w:cstheme="minorHAnsi"/>
          <w:sz w:val="24"/>
          <w:szCs w:val="24"/>
        </w:rPr>
        <w:t xml:space="preserve"> </w:t>
      </w:r>
    </w:p>
    <w:p w14:paraId="002EED1F" w14:textId="77777777" w:rsidR="000D360D" w:rsidRPr="00410A42" w:rsidRDefault="000D360D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58F222F2" w14:textId="77777777" w:rsidR="000513D8" w:rsidRPr="00410A42" w:rsidRDefault="000513D8" w:rsidP="00CE6602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31BE520" w14:textId="15A746FB" w:rsidR="0049269B" w:rsidRPr="00410A42" w:rsidRDefault="0049269B" w:rsidP="004659A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Noem een voorbeeld van een intraveneuze toedien</w:t>
      </w:r>
      <w:r w:rsidR="008002FF" w:rsidRPr="00410A42">
        <w:rPr>
          <w:rFonts w:ascii="Calibri" w:hAnsi="Calibri" w:cstheme="minorHAnsi"/>
          <w:sz w:val="24"/>
          <w:szCs w:val="24"/>
        </w:rPr>
        <w:t xml:space="preserve">ing bij </w:t>
      </w:r>
      <w:r w:rsidR="00E22028" w:rsidRPr="00410A42">
        <w:rPr>
          <w:rFonts w:ascii="Calibri" w:hAnsi="Calibri" w:cstheme="minorHAnsi"/>
          <w:sz w:val="24"/>
          <w:szCs w:val="24"/>
        </w:rPr>
        <w:t>het rund</w:t>
      </w:r>
      <w:r w:rsidRPr="00410A42">
        <w:rPr>
          <w:rFonts w:ascii="Calibri" w:hAnsi="Calibri" w:cstheme="minorHAnsi"/>
          <w:sz w:val="24"/>
          <w:szCs w:val="24"/>
        </w:rPr>
        <w:t xml:space="preserve"> </w:t>
      </w:r>
    </w:p>
    <w:p w14:paraId="7B742C93" w14:textId="77777777" w:rsidR="004659AE" w:rsidRPr="00410A42" w:rsidRDefault="004659AE" w:rsidP="006A64E7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5C337521" w14:textId="77777777" w:rsidR="000513D8" w:rsidRPr="00410A42" w:rsidRDefault="000513D8" w:rsidP="006A64E7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32DF0661" w14:textId="12309BF1" w:rsidR="004659AE" w:rsidRPr="00410A42" w:rsidRDefault="004659AE" w:rsidP="004659A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Wat betekent </w:t>
      </w:r>
      <w:proofErr w:type="spellStart"/>
      <w:r w:rsidRPr="00410A42">
        <w:rPr>
          <w:rFonts w:ascii="Calibri" w:hAnsi="Calibri" w:cstheme="minorHAnsi"/>
          <w:sz w:val="24"/>
          <w:szCs w:val="24"/>
        </w:rPr>
        <w:t>intramammair</w:t>
      </w:r>
      <w:proofErr w:type="spellEnd"/>
      <w:r w:rsidRPr="00410A42">
        <w:rPr>
          <w:rFonts w:ascii="Calibri" w:hAnsi="Calibri" w:cstheme="minorHAnsi"/>
          <w:sz w:val="24"/>
          <w:szCs w:val="24"/>
        </w:rPr>
        <w:t xml:space="preserve">? </w:t>
      </w:r>
    </w:p>
    <w:p w14:paraId="36FDBBFB" w14:textId="77777777" w:rsidR="00ED117B" w:rsidRPr="00410A42" w:rsidRDefault="00ED117B" w:rsidP="004659AE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50DD66E1" w14:textId="77777777" w:rsidR="00ED117B" w:rsidRPr="00410A42" w:rsidRDefault="00ED117B" w:rsidP="004659AE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3ABDE19C" w14:textId="25616346" w:rsidR="007D5C6D" w:rsidRPr="00410A42" w:rsidRDefault="007D5C6D" w:rsidP="007D5C6D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Op de afbeelding zie je een instructie kaart voor het inbrengen van een droogzetter (</w:t>
      </w:r>
      <w:proofErr w:type="spellStart"/>
      <w:r w:rsidRPr="00410A42">
        <w:rPr>
          <w:rFonts w:ascii="Calibri" w:hAnsi="Calibri" w:cstheme="minorHAnsi"/>
          <w:sz w:val="24"/>
          <w:szCs w:val="24"/>
        </w:rPr>
        <w:t>intram</w:t>
      </w:r>
      <w:r w:rsidR="000513D8" w:rsidRPr="00410A42">
        <w:rPr>
          <w:rFonts w:ascii="Calibri" w:hAnsi="Calibri" w:cstheme="minorHAnsi"/>
          <w:sz w:val="24"/>
          <w:szCs w:val="24"/>
        </w:rPr>
        <w:t>a</w:t>
      </w:r>
      <w:r w:rsidRPr="00410A42">
        <w:rPr>
          <w:rFonts w:ascii="Calibri" w:hAnsi="Calibri" w:cstheme="minorHAnsi"/>
          <w:sz w:val="24"/>
          <w:szCs w:val="24"/>
        </w:rPr>
        <w:t>m</w:t>
      </w:r>
      <w:r w:rsidR="000513D8" w:rsidRPr="00410A42">
        <w:rPr>
          <w:rFonts w:ascii="Calibri" w:hAnsi="Calibri" w:cstheme="minorHAnsi"/>
          <w:sz w:val="24"/>
          <w:szCs w:val="24"/>
        </w:rPr>
        <w:t>m</w:t>
      </w:r>
      <w:r w:rsidRPr="00410A42">
        <w:rPr>
          <w:rFonts w:ascii="Calibri" w:hAnsi="Calibri" w:cstheme="minorHAnsi"/>
          <w:sz w:val="24"/>
          <w:szCs w:val="24"/>
        </w:rPr>
        <w:t>air</w:t>
      </w:r>
      <w:proofErr w:type="spellEnd"/>
      <w:r w:rsidRPr="00410A42">
        <w:rPr>
          <w:rFonts w:ascii="Calibri" w:hAnsi="Calibri" w:cstheme="minorHAnsi"/>
          <w:sz w:val="24"/>
          <w:szCs w:val="24"/>
        </w:rPr>
        <w:t xml:space="preserve">). </w:t>
      </w:r>
    </w:p>
    <w:p w14:paraId="2184F231" w14:textId="088E53D5" w:rsidR="007D5C6D" w:rsidRPr="00410A42" w:rsidRDefault="007D5C6D" w:rsidP="007D5C6D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Zet bij onderstaande omschrijving het juiste nummer van het plaatje. </w:t>
      </w:r>
    </w:p>
    <w:p w14:paraId="3230F813" w14:textId="77777777" w:rsidR="00ED117B" w:rsidRPr="00410A42" w:rsidRDefault="00ED117B" w:rsidP="0049269B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theme="minorHAnsi"/>
          <w:b/>
          <w:i/>
          <w:sz w:val="24"/>
          <w:szCs w:val="24"/>
        </w:rPr>
      </w:pPr>
    </w:p>
    <w:p w14:paraId="1BA9C4AD" w14:textId="5F6E76DB" w:rsidR="00ED117B" w:rsidRPr="00410A42" w:rsidRDefault="007D5C6D" w:rsidP="0049269B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theme="minorHAnsi"/>
          <w:b/>
          <w:i/>
          <w:sz w:val="24"/>
          <w:szCs w:val="24"/>
        </w:rPr>
      </w:pPr>
      <w:r w:rsidRPr="00410A42">
        <w:rPr>
          <w:rFonts w:ascii="Calibri" w:hAnsi="Calibri" w:cstheme="minorHAnsi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167987A1" wp14:editId="2BD2946A">
            <wp:simplePos x="0" y="0"/>
            <wp:positionH relativeFrom="column">
              <wp:posOffset>328930</wp:posOffset>
            </wp:positionH>
            <wp:positionV relativeFrom="paragraph">
              <wp:posOffset>22225</wp:posOffset>
            </wp:positionV>
            <wp:extent cx="5762625" cy="3038475"/>
            <wp:effectExtent l="0" t="0" r="9525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4473"/>
        <w:gridCol w:w="4455"/>
      </w:tblGrid>
      <w:tr w:rsidR="007D5C6D" w:rsidRPr="00410A42" w14:paraId="2B579292" w14:textId="77777777" w:rsidTr="007D5C6D">
        <w:tc>
          <w:tcPr>
            <w:tcW w:w="4473" w:type="dxa"/>
          </w:tcPr>
          <w:p w14:paraId="2716CEA1" w14:textId="599EC121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Omschrijving</w:t>
            </w:r>
          </w:p>
        </w:tc>
        <w:tc>
          <w:tcPr>
            <w:tcW w:w="4455" w:type="dxa"/>
          </w:tcPr>
          <w:p w14:paraId="3101C10B" w14:textId="3A6403E1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Nummer</w:t>
            </w:r>
          </w:p>
        </w:tc>
      </w:tr>
      <w:tr w:rsidR="007D5C6D" w:rsidRPr="00410A42" w14:paraId="3A54E0B3" w14:textId="77777777" w:rsidTr="007D5C6D">
        <w:tc>
          <w:tcPr>
            <w:tcW w:w="4473" w:type="dxa"/>
          </w:tcPr>
          <w:p w14:paraId="43714CB3" w14:textId="77777777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  <w:p w14:paraId="4ABF7972" w14:textId="6C983DA0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Ontsmet de speen</w:t>
            </w:r>
          </w:p>
        </w:tc>
        <w:tc>
          <w:tcPr>
            <w:tcW w:w="4455" w:type="dxa"/>
          </w:tcPr>
          <w:p w14:paraId="2EA2E5C1" w14:textId="41EC590D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0257A226" w14:textId="77777777" w:rsidTr="007D5C6D">
        <w:tc>
          <w:tcPr>
            <w:tcW w:w="4473" w:type="dxa"/>
          </w:tcPr>
          <w:p w14:paraId="04EE4247" w14:textId="77777777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  <w:p w14:paraId="653D06B8" w14:textId="102DC26C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Dip de spenen</w:t>
            </w:r>
          </w:p>
        </w:tc>
        <w:tc>
          <w:tcPr>
            <w:tcW w:w="4455" w:type="dxa"/>
          </w:tcPr>
          <w:p w14:paraId="7137BCEC" w14:textId="23211CFE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46BCF905" w14:textId="77777777" w:rsidTr="007D5C6D">
        <w:tc>
          <w:tcPr>
            <w:tcW w:w="4473" w:type="dxa"/>
          </w:tcPr>
          <w:p w14:paraId="278111B9" w14:textId="77777777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  <w:p w14:paraId="76F43B62" w14:textId="6F2324A7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 xml:space="preserve">Registreer </w:t>
            </w:r>
            <w:proofErr w:type="spellStart"/>
            <w:r w:rsidRPr="00410A42">
              <w:rPr>
                <w:rFonts w:ascii="Calibri" w:hAnsi="Calibri" w:cstheme="minorHAnsi"/>
                <w:sz w:val="24"/>
                <w:szCs w:val="24"/>
              </w:rPr>
              <w:t>koenummer</w:t>
            </w:r>
            <w:proofErr w:type="spellEnd"/>
          </w:p>
        </w:tc>
        <w:tc>
          <w:tcPr>
            <w:tcW w:w="4455" w:type="dxa"/>
          </w:tcPr>
          <w:p w14:paraId="1297058F" w14:textId="48620ADF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6355B192" w14:textId="77777777" w:rsidTr="007D5C6D">
        <w:tc>
          <w:tcPr>
            <w:tcW w:w="4473" w:type="dxa"/>
          </w:tcPr>
          <w:p w14:paraId="1D919D95" w14:textId="77777777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  <w:p w14:paraId="5AAA05E3" w14:textId="1B2669B3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Breng de injector in en druk hem leeg</w:t>
            </w:r>
          </w:p>
        </w:tc>
        <w:tc>
          <w:tcPr>
            <w:tcW w:w="4455" w:type="dxa"/>
          </w:tcPr>
          <w:p w14:paraId="47B0C3D6" w14:textId="7447FB9A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3702527C" w14:textId="77777777" w:rsidTr="007D5C6D">
        <w:tc>
          <w:tcPr>
            <w:tcW w:w="4473" w:type="dxa"/>
          </w:tcPr>
          <w:p w14:paraId="76571985" w14:textId="77777777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  <w:p w14:paraId="698A1D28" w14:textId="2BB1C069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De injector heeft een korte punt</w:t>
            </w:r>
          </w:p>
        </w:tc>
        <w:tc>
          <w:tcPr>
            <w:tcW w:w="4455" w:type="dxa"/>
          </w:tcPr>
          <w:p w14:paraId="728D6FAE" w14:textId="088C470C" w:rsidR="00ED117B" w:rsidRPr="00410A42" w:rsidRDefault="00ED117B" w:rsidP="0049269B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7D745DC9" w14:textId="77777777" w:rsidR="00ED117B" w:rsidRPr="00410A42" w:rsidRDefault="00ED117B" w:rsidP="0049269B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theme="minorHAnsi"/>
          <w:sz w:val="24"/>
          <w:szCs w:val="24"/>
        </w:rPr>
      </w:pPr>
    </w:p>
    <w:p w14:paraId="30729A82" w14:textId="77777777" w:rsidR="00565461" w:rsidRPr="00410A42" w:rsidRDefault="00565461" w:rsidP="00565461">
      <w:pPr>
        <w:pStyle w:val="Lijstalinea"/>
        <w:rPr>
          <w:rFonts w:ascii="Calibri" w:hAnsi="Calibri" w:cstheme="minorHAnsi"/>
          <w:sz w:val="24"/>
          <w:szCs w:val="24"/>
        </w:rPr>
      </w:pPr>
    </w:p>
    <w:p w14:paraId="379E34A2" w14:textId="77777777" w:rsidR="00565461" w:rsidRPr="00410A42" w:rsidRDefault="00565461" w:rsidP="00565461">
      <w:pPr>
        <w:pStyle w:val="Lijstalinea"/>
        <w:rPr>
          <w:rFonts w:ascii="Calibri" w:hAnsi="Calibri" w:cstheme="minorHAnsi"/>
          <w:sz w:val="24"/>
          <w:szCs w:val="24"/>
        </w:rPr>
      </w:pPr>
    </w:p>
    <w:p w14:paraId="2E56808B" w14:textId="4777D50D" w:rsidR="00565461" w:rsidRPr="00410A42" w:rsidRDefault="00565461" w:rsidP="00565461">
      <w:pPr>
        <w:pStyle w:val="Lijstalinea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Wat betekent het als je medicijnen </w:t>
      </w:r>
      <w:proofErr w:type="spellStart"/>
      <w:r w:rsidRPr="00410A42">
        <w:rPr>
          <w:rFonts w:ascii="Calibri" w:hAnsi="Calibri" w:cstheme="minorHAnsi"/>
          <w:b/>
          <w:i/>
          <w:sz w:val="36"/>
          <w:szCs w:val="24"/>
        </w:rPr>
        <w:t>i.u</w:t>
      </w:r>
      <w:proofErr w:type="spellEnd"/>
      <w:r w:rsidRPr="00410A42">
        <w:rPr>
          <w:rFonts w:ascii="Calibri" w:hAnsi="Calibri" w:cstheme="minorHAnsi"/>
          <w:b/>
          <w:i/>
          <w:sz w:val="36"/>
          <w:szCs w:val="24"/>
        </w:rPr>
        <w:t>.</w:t>
      </w:r>
      <w:r w:rsidRPr="00410A42">
        <w:rPr>
          <w:rFonts w:ascii="Calibri" w:hAnsi="Calibri" w:cstheme="minorHAnsi"/>
          <w:sz w:val="36"/>
          <w:szCs w:val="24"/>
        </w:rPr>
        <w:t xml:space="preserve"> </w:t>
      </w:r>
      <w:r w:rsidRPr="00410A42">
        <w:rPr>
          <w:rFonts w:ascii="Calibri" w:hAnsi="Calibri" w:cstheme="minorHAnsi"/>
          <w:sz w:val="24"/>
          <w:szCs w:val="24"/>
        </w:rPr>
        <w:t xml:space="preserve">toedient?  </w:t>
      </w:r>
    </w:p>
    <w:p w14:paraId="052668F5" w14:textId="77777777" w:rsidR="00ED117B" w:rsidRPr="00410A42" w:rsidRDefault="00ED117B" w:rsidP="0049269B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theme="minorHAnsi"/>
          <w:b/>
          <w:i/>
          <w:sz w:val="24"/>
          <w:szCs w:val="24"/>
        </w:rPr>
      </w:pPr>
    </w:p>
    <w:p w14:paraId="731BE524" w14:textId="1E074BD6" w:rsidR="006A64E7" w:rsidRPr="00410A42" w:rsidRDefault="0049269B" w:rsidP="0049269B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libri" w:hAnsi="Calibri" w:cstheme="minorHAnsi"/>
          <w:b/>
          <w:i/>
          <w:sz w:val="24"/>
          <w:szCs w:val="24"/>
        </w:rPr>
      </w:pPr>
      <w:r w:rsidRPr="00410A42">
        <w:rPr>
          <w:rFonts w:ascii="Calibri" w:hAnsi="Calibri" w:cstheme="minorHAnsi"/>
          <w:b/>
          <w:i/>
          <w:sz w:val="24"/>
          <w:szCs w:val="24"/>
        </w:rPr>
        <w:t>Lokaal</w:t>
      </w:r>
    </w:p>
    <w:p w14:paraId="731BE525" w14:textId="77777777" w:rsidR="006A64E7" w:rsidRPr="00410A42" w:rsidRDefault="00904F98" w:rsidP="006A64E7">
      <w:pPr>
        <w:pStyle w:val="Lijstalinea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Hoe dien je lokale medicijnen toe? </w:t>
      </w:r>
    </w:p>
    <w:p w14:paraId="4E94ABA6" w14:textId="77777777" w:rsidR="00DC5F9D" w:rsidRPr="00410A42" w:rsidRDefault="00DC5F9D" w:rsidP="008002FF">
      <w:pPr>
        <w:pStyle w:val="Lijstalinea"/>
        <w:rPr>
          <w:rFonts w:ascii="Calibri" w:hAnsi="Calibri" w:cstheme="minorHAnsi"/>
          <w:sz w:val="24"/>
          <w:szCs w:val="24"/>
        </w:rPr>
      </w:pPr>
    </w:p>
    <w:p w14:paraId="472E9DE9" w14:textId="77777777" w:rsidR="007D5C6D" w:rsidRPr="00410A42" w:rsidRDefault="00DC5F9D" w:rsidP="00DC5F9D">
      <w:pPr>
        <w:pStyle w:val="Lijstalinea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Noem een voorbeeld van een lokaal medicijn</w:t>
      </w:r>
    </w:p>
    <w:p w14:paraId="65EA22E8" w14:textId="6F34C33B" w:rsidR="00B87A87" w:rsidRPr="00410A42" w:rsidRDefault="00B87A87">
      <w:pPr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br w:type="page"/>
      </w:r>
    </w:p>
    <w:p w14:paraId="62D97FD2" w14:textId="77777777" w:rsidR="000513D8" w:rsidRPr="00410A42" w:rsidRDefault="000513D8" w:rsidP="000513D8">
      <w:pPr>
        <w:pStyle w:val="Lijstalinea"/>
        <w:rPr>
          <w:rFonts w:ascii="Calibri" w:hAnsi="Calibri" w:cstheme="minorHAnsi"/>
          <w:sz w:val="24"/>
          <w:szCs w:val="24"/>
        </w:rPr>
      </w:pPr>
    </w:p>
    <w:p w14:paraId="37CBA6AB" w14:textId="35A700E1" w:rsidR="000513D8" w:rsidRPr="00410A42" w:rsidRDefault="000513D8" w:rsidP="000513D8">
      <w:pPr>
        <w:pStyle w:val="Lijstalinea"/>
        <w:rPr>
          <w:rFonts w:ascii="Calibri" w:hAnsi="Calibri" w:cstheme="minorHAnsi"/>
          <w:b/>
          <w:sz w:val="24"/>
          <w:szCs w:val="24"/>
        </w:rPr>
      </w:pPr>
      <w:r w:rsidRPr="00410A42">
        <w:rPr>
          <w:rFonts w:ascii="Calibri" w:hAnsi="Calibri" w:cstheme="minorHAnsi"/>
          <w:b/>
          <w:sz w:val="24"/>
          <w:szCs w:val="24"/>
        </w:rPr>
        <w:t>Betekenis afkortingen</w:t>
      </w:r>
    </w:p>
    <w:p w14:paraId="5AB14AC5" w14:textId="3DFE70C8" w:rsidR="00DC5F9D" w:rsidRPr="00410A42" w:rsidRDefault="007D5C6D" w:rsidP="000513D8">
      <w:pPr>
        <w:pStyle w:val="Lijstalinea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>B</w:t>
      </w:r>
      <w:r w:rsidR="00DC5F9D" w:rsidRPr="00410A42">
        <w:rPr>
          <w:rFonts w:ascii="Calibri" w:hAnsi="Calibri" w:cstheme="minorHAnsi"/>
          <w:sz w:val="24"/>
          <w:szCs w:val="24"/>
        </w:rPr>
        <w:t xml:space="preserve">ij de verstrekking van medicatie zijn er verschillende afkortingen in omloop. </w:t>
      </w:r>
    </w:p>
    <w:p w14:paraId="367FA30F" w14:textId="429278C0" w:rsidR="004D1B64" w:rsidRPr="00410A42" w:rsidRDefault="00DC5F9D" w:rsidP="004D1B64">
      <w:pPr>
        <w:tabs>
          <w:tab w:val="left" w:pos="7875"/>
        </w:tabs>
        <w:rPr>
          <w:rFonts w:ascii="Calibri" w:hAnsi="Calibri" w:cstheme="minorHAnsi"/>
          <w:sz w:val="24"/>
          <w:szCs w:val="24"/>
        </w:rPr>
      </w:pPr>
      <w:r w:rsidRPr="00410A42">
        <w:rPr>
          <w:rFonts w:ascii="Calibri" w:hAnsi="Calibri" w:cstheme="minorHAnsi"/>
          <w:sz w:val="24"/>
          <w:szCs w:val="24"/>
        </w:rPr>
        <w:t xml:space="preserve">Wat betekenen de afkortingen? </w:t>
      </w:r>
    </w:p>
    <w:p w14:paraId="70C45BFF" w14:textId="7F1D0B02" w:rsidR="00B87A87" w:rsidRPr="00410A42" w:rsidRDefault="00B87A87" w:rsidP="004D1B64">
      <w:pPr>
        <w:tabs>
          <w:tab w:val="left" w:pos="7875"/>
        </w:tabs>
        <w:rPr>
          <w:rFonts w:ascii="Calibri" w:hAnsi="Calibri" w:cstheme="minorHAnsi"/>
          <w:color w:val="FF0000"/>
          <w:sz w:val="24"/>
          <w:szCs w:val="24"/>
        </w:rPr>
      </w:pPr>
      <w:r w:rsidRPr="00410A42">
        <w:rPr>
          <w:rFonts w:ascii="Calibri" w:hAnsi="Calibri" w:cstheme="minorHAnsi"/>
          <w:color w:val="FF0000"/>
          <w:sz w:val="24"/>
          <w:szCs w:val="24"/>
        </w:rPr>
        <w:t xml:space="preserve">Gebruik hiervoor de website </w:t>
      </w:r>
      <w:hyperlink r:id="rId11" w:history="1">
        <w:r w:rsidRPr="00410A42">
          <w:rPr>
            <w:rStyle w:val="Hyperlink"/>
            <w:rFonts w:ascii="Calibri" w:hAnsi="Calibri" w:cstheme="minorHAnsi"/>
            <w:sz w:val="24"/>
            <w:szCs w:val="24"/>
          </w:rPr>
          <w:t>http://www.veeserviceidac.nl/e/6/Wetgeving</w:t>
        </w:r>
      </w:hyperlink>
      <w:r w:rsidRPr="00410A42">
        <w:rPr>
          <w:rFonts w:ascii="Calibri" w:hAnsi="Calibri" w:cstheme="minorHAnsi"/>
          <w:color w:val="FF0000"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7D5C6D" w:rsidRPr="00410A42" w14:paraId="620EA148" w14:textId="77777777" w:rsidTr="007D5C6D">
        <w:tc>
          <w:tcPr>
            <w:tcW w:w="1242" w:type="dxa"/>
          </w:tcPr>
          <w:p w14:paraId="350EDD5A" w14:textId="4784F1DE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UDD</w:t>
            </w:r>
          </w:p>
        </w:tc>
        <w:tc>
          <w:tcPr>
            <w:tcW w:w="7970" w:type="dxa"/>
          </w:tcPr>
          <w:p w14:paraId="6B7577F2" w14:textId="77777777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  <w:p w14:paraId="164EA4A2" w14:textId="4605A8A0" w:rsidR="007D5C6D" w:rsidRPr="00410A42" w:rsidRDefault="007D5C6D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214EE68B" w14:textId="77777777" w:rsidTr="007D5C6D">
        <w:tc>
          <w:tcPr>
            <w:tcW w:w="1242" w:type="dxa"/>
          </w:tcPr>
          <w:p w14:paraId="664E3D77" w14:textId="5CADE3A3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UDA</w:t>
            </w:r>
          </w:p>
        </w:tc>
        <w:tc>
          <w:tcPr>
            <w:tcW w:w="7970" w:type="dxa"/>
          </w:tcPr>
          <w:p w14:paraId="148773F4" w14:textId="77777777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  <w:p w14:paraId="6298F72A" w14:textId="12BD7941" w:rsidR="007D5C6D" w:rsidRPr="00410A42" w:rsidRDefault="007D5C6D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1809159B" w14:textId="77777777" w:rsidTr="007D5C6D">
        <w:tc>
          <w:tcPr>
            <w:tcW w:w="1242" w:type="dxa"/>
          </w:tcPr>
          <w:p w14:paraId="6AEF25A1" w14:textId="14D02E10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URA</w:t>
            </w:r>
          </w:p>
        </w:tc>
        <w:tc>
          <w:tcPr>
            <w:tcW w:w="7970" w:type="dxa"/>
          </w:tcPr>
          <w:p w14:paraId="2B7826D7" w14:textId="77777777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  <w:p w14:paraId="73838819" w14:textId="4907F0C0" w:rsidR="007D5C6D" w:rsidRPr="00410A42" w:rsidRDefault="007D5C6D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7D5C6D" w:rsidRPr="00410A42" w14:paraId="26238211" w14:textId="77777777" w:rsidTr="007D5C6D">
        <w:tc>
          <w:tcPr>
            <w:tcW w:w="1242" w:type="dxa"/>
          </w:tcPr>
          <w:p w14:paraId="2F8E8BCA" w14:textId="0BE8F293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  <w:r w:rsidRPr="00410A42">
              <w:rPr>
                <w:rFonts w:ascii="Calibri" w:hAnsi="Calibri" w:cstheme="minorHAnsi"/>
                <w:sz w:val="24"/>
                <w:szCs w:val="24"/>
              </w:rPr>
              <w:t>VRIJ</w:t>
            </w:r>
          </w:p>
        </w:tc>
        <w:tc>
          <w:tcPr>
            <w:tcW w:w="7970" w:type="dxa"/>
          </w:tcPr>
          <w:p w14:paraId="3B76DFB8" w14:textId="77777777" w:rsidR="004D1B64" w:rsidRPr="00410A42" w:rsidRDefault="004D1B64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  <w:p w14:paraId="0A958BDE" w14:textId="52815BB4" w:rsidR="007D5C6D" w:rsidRPr="00410A42" w:rsidRDefault="007D5C6D" w:rsidP="004D1B64">
            <w:pPr>
              <w:tabs>
                <w:tab w:val="left" w:pos="7875"/>
              </w:tabs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71F360E1" w14:textId="77777777" w:rsidR="004D1B64" w:rsidRPr="00410A42" w:rsidRDefault="004D1B64" w:rsidP="004D1B64">
      <w:pPr>
        <w:tabs>
          <w:tab w:val="left" w:pos="7875"/>
        </w:tabs>
        <w:rPr>
          <w:rFonts w:ascii="Calibri" w:hAnsi="Calibri" w:cstheme="minorHAnsi"/>
          <w:sz w:val="24"/>
          <w:szCs w:val="24"/>
        </w:rPr>
      </w:pPr>
    </w:p>
    <w:p w14:paraId="296C7B50" w14:textId="77777777" w:rsidR="00EE0BA3" w:rsidRPr="005640A3" w:rsidRDefault="00EE0BA3" w:rsidP="00EE0BA3">
      <w:pPr>
        <w:tabs>
          <w:tab w:val="left" w:pos="7875"/>
        </w:tabs>
        <w:rPr>
          <w:rFonts w:cstheme="minorHAnsi"/>
          <w:sz w:val="24"/>
          <w:szCs w:val="24"/>
        </w:rPr>
      </w:pPr>
    </w:p>
    <w:sectPr w:rsidR="00EE0BA3" w:rsidRPr="0056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D0D"/>
    <w:multiLevelType w:val="hybridMultilevel"/>
    <w:tmpl w:val="BB10F496"/>
    <w:lvl w:ilvl="0" w:tplc="C5143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6E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A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00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0E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AA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02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E7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4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AA4738"/>
    <w:multiLevelType w:val="hybridMultilevel"/>
    <w:tmpl w:val="F5F458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93DAA"/>
    <w:multiLevelType w:val="hybridMultilevel"/>
    <w:tmpl w:val="AEEE5BFC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7684005"/>
    <w:multiLevelType w:val="hybridMultilevel"/>
    <w:tmpl w:val="860E5C18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864D24"/>
    <w:multiLevelType w:val="hybridMultilevel"/>
    <w:tmpl w:val="4404DE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726B"/>
    <w:multiLevelType w:val="hybridMultilevel"/>
    <w:tmpl w:val="74882510"/>
    <w:lvl w:ilvl="0" w:tplc="8D848CA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932D84"/>
    <w:multiLevelType w:val="hybridMultilevel"/>
    <w:tmpl w:val="A164F49A"/>
    <w:lvl w:ilvl="0" w:tplc="4AD67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6E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21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0D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4A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6D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A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EC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E2513A"/>
    <w:multiLevelType w:val="multilevel"/>
    <w:tmpl w:val="BAD404AC"/>
    <w:lvl w:ilvl="0">
      <w:start w:val="17"/>
      <w:numFmt w:val="decimal"/>
      <w:lvlText w:val="%1.0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8" w15:restartNumberingAfterBreak="0">
    <w:nsid w:val="53843CB8"/>
    <w:multiLevelType w:val="hybridMultilevel"/>
    <w:tmpl w:val="520AE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9060E"/>
    <w:multiLevelType w:val="hybridMultilevel"/>
    <w:tmpl w:val="FFB8BA0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F00821"/>
    <w:multiLevelType w:val="hybridMultilevel"/>
    <w:tmpl w:val="2C7CF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86AB1"/>
    <w:multiLevelType w:val="hybridMultilevel"/>
    <w:tmpl w:val="C5B64CE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4A82D5C"/>
    <w:multiLevelType w:val="hybridMultilevel"/>
    <w:tmpl w:val="4404DE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75816"/>
    <w:multiLevelType w:val="hybridMultilevel"/>
    <w:tmpl w:val="A55424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D46EC"/>
    <w:multiLevelType w:val="hybridMultilevel"/>
    <w:tmpl w:val="3CF884E6"/>
    <w:lvl w:ilvl="0" w:tplc="8D848CAA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1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91"/>
    <w:rsid w:val="000513D8"/>
    <w:rsid w:val="000D360D"/>
    <w:rsid w:val="000F305C"/>
    <w:rsid w:val="001132C1"/>
    <w:rsid w:val="00115F1D"/>
    <w:rsid w:val="00126A7E"/>
    <w:rsid w:val="0013711C"/>
    <w:rsid w:val="001F275A"/>
    <w:rsid w:val="002752CA"/>
    <w:rsid w:val="0028061B"/>
    <w:rsid w:val="002821DE"/>
    <w:rsid w:val="002D080F"/>
    <w:rsid w:val="00315FFE"/>
    <w:rsid w:val="00326D90"/>
    <w:rsid w:val="00381187"/>
    <w:rsid w:val="00410A42"/>
    <w:rsid w:val="00433AEB"/>
    <w:rsid w:val="00445198"/>
    <w:rsid w:val="004659AE"/>
    <w:rsid w:val="0049269B"/>
    <w:rsid w:val="004D1B64"/>
    <w:rsid w:val="00500977"/>
    <w:rsid w:val="00517303"/>
    <w:rsid w:val="005640A3"/>
    <w:rsid w:val="00565461"/>
    <w:rsid w:val="00587099"/>
    <w:rsid w:val="00614439"/>
    <w:rsid w:val="006A64E7"/>
    <w:rsid w:val="006B52AA"/>
    <w:rsid w:val="00727D2F"/>
    <w:rsid w:val="007301FC"/>
    <w:rsid w:val="007B287B"/>
    <w:rsid w:val="007D5C6D"/>
    <w:rsid w:val="008002FF"/>
    <w:rsid w:val="00830755"/>
    <w:rsid w:val="008F0AA0"/>
    <w:rsid w:val="00904F98"/>
    <w:rsid w:val="009D7FD6"/>
    <w:rsid w:val="00A15FED"/>
    <w:rsid w:val="00A41C91"/>
    <w:rsid w:val="00A74140"/>
    <w:rsid w:val="00B35F6A"/>
    <w:rsid w:val="00B87A87"/>
    <w:rsid w:val="00CE6602"/>
    <w:rsid w:val="00D812D5"/>
    <w:rsid w:val="00DC5F9D"/>
    <w:rsid w:val="00E22028"/>
    <w:rsid w:val="00EB2610"/>
    <w:rsid w:val="00ED117B"/>
    <w:rsid w:val="00EE0BA3"/>
    <w:rsid w:val="00EE2A3C"/>
    <w:rsid w:val="00F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E4F0"/>
  <w15:docId w15:val="{D32B8053-734C-4EB7-BAC2-6B3BB98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1C9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64E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D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87A8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7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7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9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eeserviceidac.nl/e/6/Wetgevin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 Berendsen</dc:creator>
  <cp:lastModifiedBy>laptop</cp:lastModifiedBy>
  <cp:revision>2</cp:revision>
  <dcterms:created xsi:type="dcterms:W3CDTF">2017-09-01T14:31:00Z</dcterms:created>
  <dcterms:modified xsi:type="dcterms:W3CDTF">2017-09-01T14:31:00Z</dcterms:modified>
</cp:coreProperties>
</file>